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427A" w:rsidRPr="00614943" w:rsidRDefault="004C427A">
      <w:pPr>
        <w:rPr>
          <w:sz w:val="32"/>
          <w:szCs w:val="32"/>
        </w:rPr>
      </w:pPr>
      <w:proofErr w:type="spellStart"/>
      <w:r w:rsidRPr="00614943">
        <w:rPr>
          <w:sz w:val="32"/>
          <w:szCs w:val="32"/>
        </w:rPr>
        <w:t>Fonetica</w:t>
      </w:r>
      <w:proofErr w:type="spellEnd"/>
      <w:r w:rsidRPr="00614943">
        <w:rPr>
          <w:sz w:val="32"/>
          <w:szCs w:val="32"/>
        </w:rPr>
        <w:t xml:space="preserve"> y </w:t>
      </w:r>
      <w:proofErr w:type="spellStart"/>
      <w:r w:rsidRPr="00614943">
        <w:rPr>
          <w:sz w:val="32"/>
          <w:szCs w:val="32"/>
        </w:rPr>
        <w:t>fonologia</w:t>
      </w:r>
      <w:proofErr w:type="spellEnd"/>
      <w:r w:rsidRPr="00614943">
        <w:rPr>
          <w:sz w:val="32"/>
          <w:szCs w:val="32"/>
        </w:rPr>
        <w:t xml:space="preserve"> del español.</w:t>
      </w:r>
    </w:p>
    <w:p w:rsidR="00C67FAC" w:rsidRPr="00614943" w:rsidRDefault="00C67FAC">
      <w:pPr>
        <w:rPr>
          <w:sz w:val="28"/>
          <w:szCs w:val="28"/>
        </w:rPr>
      </w:pPr>
      <w:r w:rsidRPr="00614943">
        <w:rPr>
          <w:sz w:val="28"/>
          <w:szCs w:val="28"/>
        </w:rPr>
        <w:t>EL TONO.</w:t>
      </w:r>
    </w:p>
    <w:p w:rsidR="00D955F3" w:rsidRDefault="00394588" w:rsidP="00D955F3">
      <w:pPr>
        <w:pStyle w:val="NormalWeb"/>
        <w:numPr>
          <w:ilvl w:val="0"/>
          <w:numId w:val="3"/>
        </w:numPr>
        <w:spacing w:after="0"/>
      </w:pPr>
      <w:r w:rsidRPr="00E62CB9">
        <w:t>El TONO</w:t>
      </w:r>
      <w:r w:rsidR="00E62CB9" w:rsidRPr="00E62CB9">
        <w:t xml:space="preserve"> la frecuencia producida por la vibración de las cuerdas vocales</w:t>
      </w:r>
      <w:r w:rsidR="00E62CB9">
        <w:t>;</w:t>
      </w:r>
      <w:r w:rsidRPr="00E62CB9">
        <w:t xml:space="preserve"> es la sensación auditiva que los caracteriza como </w:t>
      </w:r>
      <w:proofErr w:type="spellStart"/>
      <w:r w:rsidRPr="00E62CB9">
        <w:t>mas</w:t>
      </w:r>
      <w:proofErr w:type="spellEnd"/>
      <w:r w:rsidRPr="00E62CB9">
        <w:t xml:space="preserve"> agudos o </w:t>
      </w:r>
      <w:proofErr w:type="spellStart"/>
      <w:r w:rsidRPr="00E62CB9">
        <w:t>mas</w:t>
      </w:r>
      <w:proofErr w:type="spellEnd"/>
      <w:r w:rsidRPr="00E62CB9">
        <w:t xml:space="preserve"> graves en función de la propiedad física llamada frecuencia. La unidad en la que se miden son los Hercios (Hz)</w:t>
      </w:r>
      <w:r w:rsidR="00E62CB9">
        <w:t>. Visualizamos nuestro tono a través del espectrograma y del oscilograma. En la visualización es trazo no es siempre continuo porque no todos los sonidos hacen vibrar las cuerdas vocales ya que como todos sabemos, existen sonidos sonoros y sonidos sordos.</w:t>
      </w:r>
    </w:p>
    <w:p w:rsidR="00370B30" w:rsidRDefault="002807DF" w:rsidP="00370B30">
      <w:pPr>
        <w:pStyle w:val="NormalWeb"/>
        <w:spacing w:after="0"/>
        <w:ind w:left="720"/>
      </w:pPr>
      <w:r>
        <w:t>Como sabemos, el</w:t>
      </w:r>
      <w:r w:rsidR="00D955F3" w:rsidRPr="00D955F3">
        <w:t xml:space="preserve"> tono se define como la altura o elevación de la voz que resulta de la frecuencia de las vibraciones de las cuerdas vocales. C</w:t>
      </w:r>
      <w:r w:rsidR="00D955F3" w:rsidRPr="00D955F3">
        <w:rPr>
          <w:shd w:val="clear" w:color="auto" w:fill="FFFFFF"/>
        </w:rPr>
        <w:t xml:space="preserve">uanto más alta sea la frecuencia de la onda sonora, cuanto </w:t>
      </w:r>
      <w:proofErr w:type="spellStart"/>
      <w:r w:rsidR="00D955F3" w:rsidRPr="00D955F3">
        <w:rPr>
          <w:shd w:val="clear" w:color="auto" w:fill="FFFFFF"/>
        </w:rPr>
        <w:t>mas</w:t>
      </w:r>
      <w:proofErr w:type="spellEnd"/>
      <w:r w:rsidR="00D955F3" w:rsidRPr="00D955F3">
        <w:rPr>
          <w:shd w:val="clear" w:color="auto" w:fill="FFFFFF"/>
        </w:rPr>
        <w:t xml:space="preserve"> vibren las cuerdas vocales, mayor será la altura del sonido (más agudo será).</w:t>
      </w:r>
      <w:r w:rsidR="00D955F3" w:rsidRPr="00D955F3">
        <w:t>Por el contrario, a menor frecuencia, menos vibraciones por segundo, menor tensión de las cuerdas vocales, la voz desciende y, por tanto, se percibe más grave. Las vibraciones de un sonido agudo son</w:t>
      </w:r>
      <w:r w:rsidR="00D955F3">
        <w:t xml:space="preserve"> </w:t>
      </w:r>
      <w:r w:rsidR="00D955F3" w:rsidRPr="00D955F3">
        <w:t xml:space="preserve">más numerosas que las de un sonido grave. </w:t>
      </w:r>
      <w:r w:rsidR="00CD39F1">
        <w:t>E</w:t>
      </w:r>
      <w:r w:rsidR="00D955F3" w:rsidRPr="00D955F3">
        <w:t>l tono es la propiedad de la voz que permite clasificar el sonido de más agudo a más grave.</w:t>
      </w:r>
      <w:r w:rsidR="00CD39F1">
        <w:t xml:space="preserve"> </w:t>
      </w:r>
      <w:r w:rsidR="00D955F3" w:rsidRPr="00D955F3">
        <w:t>El tono depende de la longitud que presenten los pliegues vocales, cuanto mayor sea, más grave</w:t>
      </w:r>
      <w:r w:rsidR="00CD39F1">
        <w:t xml:space="preserve"> </w:t>
      </w:r>
      <w:r w:rsidR="00D955F3" w:rsidRPr="00D955F3">
        <w:t>será la voz</w:t>
      </w:r>
      <w:r w:rsidR="00CD39F1">
        <w:t xml:space="preserve">, por eso los hombres suelen tener la voz </w:t>
      </w:r>
      <w:proofErr w:type="spellStart"/>
      <w:r w:rsidR="00CD39F1">
        <w:t>mas</w:t>
      </w:r>
      <w:proofErr w:type="spellEnd"/>
      <w:r w:rsidR="00CD39F1">
        <w:t xml:space="preserve"> grave</w:t>
      </w:r>
      <w:r w:rsidR="00D955F3" w:rsidRPr="00D955F3">
        <w:t>. Al contrario, cuanto más cortas sean las cuerdas, las voces serán más agudas.</w:t>
      </w:r>
    </w:p>
    <w:p w:rsidR="008025C0" w:rsidRDefault="008025C0" w:rsidP="00370B30">
      <w:pPr>
        <w:pStyle w:val="NormalWeb"/>
        <w:spacing w:after="0"/>
        <w:ind w:left="720"/>
      </w:pPr>
      <w:r>
        <w:t xml:space="preserve">Ejemplifica con los valores que obtengas de tus grabaciones a partir de la primera [a] acentuada de la secuencia “Me llamo </w:t>
      </w:r>
      <w:proofErr w:type="spellStart"/>
      <w:r>
        <w:t>Angeles</w:t>
      </w:r>
      <w:proofErr w:type="spellEnd"/>
      <w:r>
        <w:t>” como valor medio.</w:t>
      </w:r>
    </w:p>
    <w:p w:rsidR="00360063" w:rsidRDefault="008025C0" w:rsidP="00360063">
      <w:pPr>
        <w:pStyle w:val="NormalWeb"/>
        <w:spacing w:after="0"/>
        <w:ind w:left="720"/>
      </w:pPr>
      <w:r>
        <w:t xml:space="preserve"> Valor medio F0: 278 Hz</w:t>
      </w:r>
    </w:p>
    <w:p w:rsidR="00360063" w:rsidRDefault="00675878" w:rsidP="00360063">
      <w:pPr>
        <w:pStyle w:val="NormalWeb"/>
        <w:spacing w:after="0"/>
        <w:ind w:left="720"/>
      </w:pPr>
      <w:r w:rsidRPr="00675878">
        <w:t>Gráficos para visualizar mi nombre</w:t>
      </w:r>
      <w:r>
        <w:t>:</w:t>
      </w:r>
    </w:p>
    <w:p w:rsidR="00675878" w:rsidRDefault="00675878" w:rsidP="00360063">
      <w:pPr>
        <w:pStyle w:val="NormalWeb"/>
        <w:spacing w:after="0"/>
        <w:ind w:left="720"/>
      </w:pPr>
      <w:r>
        <w:rPr>
          <w:noProof/>
        </w:rPr>
        <w:drawing>
          <wp:inline distT="0" distB="0" distL="0" distR="0">
            <wp:extent cx="5305425" cy="1862045"/>
            <wp:effectExtent l="0" t="0" r="0" b="508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6091" cy="18622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0B30" w:rsidRDefault="00370B30" w:rsidP="00360063">
      <w:pPr>
        <w:pStyle w:val="NormalWeb"/>
        <w:spacing w:after="0"/>
        <w:ind w:left="720"/>
      </w:pPr>
    </w:p>
    <w:p w:rsidR="00614943" w:rsidRDefault="00614943" w:rsidP="00360063">
      <w:pPr>
        <w:pStyle w:val="NormalWeb"/>
        <w:spacing w:after="0"/>
        <w:ind w:left="720"/>
        <w:rPr>
          <w:b/>
          <w:sz w:val="28"/>
          <w:szCs w:val="28"/>
        </w:rPr>
      </w:pPr>
    </w:p>
    <w:p w:rsidR="00614943" w:rsidRDefault="00614943" w:rsidP="00360063">
      <w:pPr>
        <w:pStyle w:val="NormalWeb"/>
        <w:spacing w:after="0"/>
        <w:ind w:left="720"/>
        <w:rPr>
          <w:b/>
          <w:sz w:val="28"/>
          <w:szCs w:val="28"/>
        </w:rPr>
      </w:pPr>
    </w:p>
    <w:p w:rsidR="00370B30" w:rsidRPr="00614943" w:rsidRDefault="00614943" w:rsidP="00360063">
      <w:pPr>
        <w:pStyle w:val="NormalWeb"/>
        <w:spacing w:after="0"/>
        <w:ind w:left="720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Sesió</w:t>
      </w:r>
      <w:r w:rsidR="00370B30" w:rsidRPr="00614943">
        <w:rPr>
          <w:b/>
          <w:sz w:val="28"/>
          <w:szCs w:val="28"/>
        </w:rPr>
        <w:t>n interactiva 19.11.14</w:t>
      </w:r>
      <w:r w:rsidR="00C67FAC" w:rsidRPr="00614943">
        <w:rPr>
          <w:b/>
          <w:sz w:val="28"/>
          <w:szCs w:val="28"/>
        </w:rPr>
        <w:t xml:space="preserve"> </w:t>
      </w:r>
      <w:proofErr w:type="gramStart"/>
      <w:r w:rsidR="00C67FAC" w:rsidRPr="00614943">
        <w:rPr>
          <w:b/>
          <w:sz w:val="28"/>
          <w:szCs w:val="28"/>
        </w:rPr>
        <w:t>( LAS</w:t>
      </w:r>
      <w:proofErr w:type="gramEnd"/>
      <w:r w:rsidR="00C67FAC" w:rsidRPr="00614943">
        <w:rPr>
          <w:b/>
          <w:sz w:val="28"/>
          <w:szCs w:val="28"/>
        </w:rPr>
        <w:t xml:space="preserve"> VOCALES)</w:t>
      </w:r>
    </w:p>
    <w:p w:rsidR="00370B30" w:rsidRPr="00C67FAC" w:rsidRDefault="00370B30" w:rsidP="00370B30">
      <w:pPr>
        <w:pStyle w:val="NormalWeb"/>
        <w:numPr>
          <w:ilvl w:val="0"/>
          <w:numId w:val="4"/>
        </w:numPr>
        <w:spacing w:after="0"/>
      </w:pPr>
      <w:r w:rsidRPr="00C67FAC">
        <w:t xml:space="preserve">Un formante es una concentración de energía, conjunto de armónicos, que se da en una determinada frecuencia. </w:t>
      </w:r>
      <w:r w:rsidR="00F73F35" w:rsidRPr="00C67FAC">
        <w:t>Grupo de frecuencias que están reforzadas como consecuencia de la resonancia.</w:t>
      </w:r>
      <w:r w:rsidR="00C67FAC" w:rsidRPr="00C67FAC">
        <w:t xml:space="preserve"> </w:t>
      </w:r>
      <w:r w:rsidR="00C67FAC">
        <w:rPr>
          <w:shd w:val="clear" w:color="auto" w:fill="FFFFFF"/>
        </w:rPr>
        <w:t>E</w:t>
      </w:r>
      <w:r w:rsidR="00C67FAC" w:rsidRPr="00C67FAC">
        <w:rPr>
          <w:shd w:val="clear" w:color="auto" w:fill="FFFFFF"/>
        </w:rPr>
        <w:t>s el pico de intensidad en el espectro de un sonido</w:t>
      </w:r>
    </w:p>
    <w:p w:rsidR="007F598C" w:rsidRDefault="007F598C" w:rsidP="007F598C">
      <w:pPr>
        <w:pStyle w:val="NormalWeb"/>
        <w:spacing w:after="0"/>
        <w:ind w:left="720"/>
      </w:pPr>
    </w:p>
    <w:p w:rsidR="00C67FAC" w:rsidRDefault="00C67FAC" w:rsidP="00C67FAC">
      <w:pPr>
        <w:pStyle w:val="NormalWeb"/>
        <w:numPr>
          <w:ilvl w:val="0"/>
          <w:numId w:val="4"/>
        </w:numPr>
        <w:spacing w:after="0"/>
        <w:jc w:val="both"/>
      </w:pPr>
    </w:p>
    <w:p w:rsidR="007F598C" w:rsidRDefault="007F598C" w:rsidP="00C67FAC">
      <w:pPr>
        <w:pStyle w:val="NormalWeb"/>
        <w:spacing w:after="0"/>
        <w:jc w:val="both"/>
      </w:pPr>
      <w:r>
        <w:rPr>
          <w:noProof/>
        </w:rPr>
        <w:drawing>
          <wp:inline distT="0" distB="0" distL="0" distR="0" wp14:anchorId="0C319DA0" wp14:editId="6678AF7B">
            <wp:extent cx="6039926" cy="1228725"/>
            <wp:effectExtent l="19050" t="0" r="18415" b="409575"/>
            <wp:docPr id="2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vocales angeles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82295" cy="1237344"/>
                    </a:xfrm>
                    <a:prstGeom prst="roundRect">
                      <a:avLst>
                        <a:gd name="adj" fmla="val 8594"/>
                      </a:avLst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noFill/>
                    </a:ln>
                    <a:effectLst>
                      <a:reflection blurRad="12700" stA="38000" endPos="28000" dist="5000" dir="5400000" sy="-100000" algn="bl" rotWithShape="0"/>
                    </a:effectLst>
                  </pic:spPr>
                </pic:pic>
              </a:graphicData>
            </a:graphic>
          </wp:inline>
        </w:drawing>
      </w:r>
    </w:p>
    <w:p w:rsidR="00C67FAC" w:rsidRDefault="00C67FAC" w:rsidP="00C67FAC">
      <w:pPr>
        <w:pStyle w:val="NormalWeb"/>
        <w:spacing w:after="0"/>
        <w:jc w:val="both"/>
      </w:pPr>
      <w:r>
        <w:t xml:space="preserve">             [</w:t>
      </w:r>
      <w:proofErr w:type="gramStart"/>
      <w:r>
        <w:t>i</w:t>
      </w:r>
      <w:proofErr w:type="gramEnd"/>
      <w:r>
        <w:t>]                             [e]                        [a]                             [o]                      [u]</w:t>
      </w:r>
    </w:p>
    <w:p w:rsidR="00C67FAC" w:rsidRPr="000B5614" w:rsidRDefault="00C67FAC" w:rsidP="00C67FAC">
      <w:pPr>
        <w:pStyle w:val="NormalWeb"/>
        <w:spacing w:after="0"/>
        <w:jc w:val="both"/>
        <w:rPr>
          <w:sz w:val="16"/>
          <w:szCs w:val="16"/>
        </w:rPr>
      </w:pPr>
      <w:r w:rsidRPr="000B5614">
        <w:rPr>
          <w:sz w:val="16"/>
          <w:szCs w:val="16"/>
        </w:rPr>
        <w:t>F1: 571 F2: 2735                           F1: 735 F2: 2286                F1: 980 F2: 1633                 F1: 776 F2: 1061                F1: 367 F2: 857</w:t>
      </w:r>
    </w:p>
    <w:p w:rsidR="00C67FAC" w:rsidRPr="000B5614" w:rsidRDefault="00C67FAC" w:rsidP="00C67FAC">
      <w:pPr>
        <w:pStyle w:val="NormalWeb"/>
        <w:spacing w:after="0"/>
        <w:jc w:val="both"/>
      </w:pPr>
    </w:p>
    <w:p w:rsidR="00C67FAC" w:rsidRPr="000B5614" w:rsidRDefault="00C67FAC" w:rsidP="00C67FAC">
      <w:pPr>
        <w:pStyle w:val="NormalWeb"/>
        <w:spacing w:after="0"/>
        <w:jc w:val="both"/>
      </w:pPr>
    </w:p>
    <w:p w:rsidR="00C67FAC" w:rsidRPr="00614943" w:rsidRDefault="000B5614" w:rsidP="00C67FAC">
      <w:pPr>
        <w:pStyle w:val="NormalWeb"/>
        <w:spacing w:after="0"/>
        <w:jc w:val="both"/>
        <w:rPr>
          <w:b/>
          <w:sz w:val="28"/>
          <w:szCs w:val="28"/>
        </w:rPr>
      </w:pPr>
      <w:r w:rsidRPr="00614943">
        <w:rPr>
          <w:b/>
          <w:sz w:val="28"/>
          <w:szCs w:val="28"/>
        </w:rPr>
        <w:t xml:space="preserve">Sonidos </w:t>
      </w:r>
      <w:proofErr w:type="spellStart"/>
      <w:r w:rsidRPr="00614943">
        <w:rPr>
          <w:b/>
          <w:sz w:val="28"/>
          <w:szCs w:val="28"/>
        </w:rPr>
        <w:t>Consonanticos</w:t>
      </w:r>
      <w:proofErr w:type="spellEnd"/>
      <w:r w:rsidRPr="00614943">
        <w:rPr>
          <w:b/>
          <w:sz w:val="28"/>
          <w:szCs w:val="28"/>
        </w:rPr>
        <w:t xml:space="preserve">. </w:t>
      </w:r>
      <w:proofErr w:type="spellStart"/>
      <w:r w:rsidR="00614943" w:rsidRPr="00614943">
        <w:rPr>
          <w:b/>
          <w:sz w:val="28"/>
          <w:szCs w:val="28"/>
        </w:rPr>
        <w:t>Sesion</w:t>
      </w:r>
      <w:proofErr w:type="spellEnd"/>
      <w:r w:rsidR="00614943" w:rsidRPr="00614943">
        <w:rPr>
          <w:b/>
          <w:sz w:val="28"/>
          <w:szCs w:val="28"/>
        </w:rPr>
        <w:t xml:space="preserve"> interactiva. </w:t>
      </w:r>
      <w:r w:rsidR="006154B2" w:rsidRPr="00614943">
        <w:rPr>
          <w:b/>
          <w:sz w:val="28"/>
          <w:szCs w:val="28"/>
        </w:rPr>
        <w:t>26/11/14</w:t>
      </w:r>
    </w:p>
    <w:p w:rsidR="001723D1" w:rsidRPr="000762FE" w:rsidRDefault="001723D1" w:rsidP="001723D1">
      <w:pPr>
        <w:spacing w:before="100" w:beforeAutospacing="1" w:after="100" w:afterAutospacing="1" w:line="240" w:lineRule="auto"/>
        <w:rPr>
          <w:rFonts w:eastAsia="Times New Roman" w:cstheme="minorHAnsi"/>
          <w:lang w:eastAsia="es-ES"/>
        </w:rPr>
      </w:pPr>
      <w:r w:rsidRPr="000762FE">
        <w:rPr>
          <w:rFonts w:cstheme="minorHAnsi"/>
        </w:rPr>
        <w:t xml:space="preserve">Rasgos acústicos de las consonantes nasales [m] [n] </w:t>
      </w:r>
      <w:r w:rsidRPr="000762FE">
        <w:rPr>
          <w:rFonts w:eastAsia="Times New Roman" w:cstheme="minorHAnsi"/>
          <w:lang w:eastAsia="es-ES"/>
        </w:rPr>
        <w:t>[</w:t>
      </w:r>
      <w:r>
        <w:rPr>
          <w:rFonts w:eastAsia="Times New Roman" w:cstheme="minorHAnsi"/>
          <w:lang w:eastAsia="es-ES"/>
        </w:rPr>
        <w:t>ɲ] en la secuencia grabada “M</w:t>
      </w:r>
      <w:r w:rsidRPr="000762FE">
        <w:rPr>
          <w:rFonts w:eastAsia="Times New Roman" w:cstheme="minorHAnsi"/>
          <w:lang w:eastAsia="es-ES"/>
        </w:rPr>
        <w:t>añana”.</w:t>
      </w:r>
    </w:p>
    <w:p w:rsidR="006154B2" w:rsidRDefault="001723D1" w:rsidP="00C67FAC">
      <w:pPr>
        <w:pStyle w:val="NormalWeb"/>
        <w:spacing w:after="0"/>
        <w:jc w:val="both"/>
      </w:pPr>
      <w:r>
        <w:rPr>
          <w:noProof/>
        </w:rPr>
        <w:drawing>
          <wp:inline distT="0" distB="0" distL="0" distR="0">
            <wp:extent cx="5400040" cy="1752600"/>
            <wp:effectExtent l="0" t="0" r="0" b="0"/>
            <wp:docPr id="3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a mañana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1752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14943" w:rsidRPr="00614943" w:rsidRDefault="001723D1" w:rsidP="00614943">
      <w:pPr>
        <w:pStyle w:val="NormalWeb"/>
        <w:spacing w:after="0"/>
        <w:jc w:val="both"/>
      </w:pPr>
      <w:r w:rsidRPr="00614943">
        <w:t>Las consonantes nasales se caracterizan por tener formantes con una intensidad bastante más reducid</w:t>
      </w:r>
      <w:r w:rsidR="00614943" w:rsidRPr="00614943">
        <w:t xml:space="preserve">a que las vocales que le rodean </w:t>
      </w:r>
      <w:r w:rsidR="00614943" w:rsidRPr="00614943">
        <w:rPr>
          <w:rFonts w:cstheme="minorHAnsi"/>
        </w:rPr>
        <w:t>como se puede observar en este caso ya que tienen un color más claro.</w:t>
      </w:r>
    </w:p>
    <w:p w:rsidR="00614943" w:rsidRDefault="00614943" w:rsidP="00614943">
      <w:pPr>
        <w:spacing w:before="100" w:beforeAutospacing="1" w:after="100" w:afterAutospacing="1" w:line="240" w:lineRule="auto"/>
        <w:rPr>
          <w:rFonts w:eastAsia="Times New Roman" w:cstheme="minorHAnsi"/>
          <w:lang w:eastAsia="es-ES"/>
        </w:rPr>
      </w:pPr>
    </w:p>
    <w:p w:rsidR="00614943" w:rsidRPr="00614943" w:rsidRDefault="00614943" w:rsidP="00614943">
      <w:pPr>
        <w:spacing w:before="100" w:beforeAutospacing="1" w:after="100" w:afterAutospacing="1" w:line="240" w:lineRule="auto"/>
        <w:rPr>
          <w:rFonts w:eastAsia="Times New Roman" w:cstheme="minorHAnsi"/>
          <w:lang w:eastAsia="es-ES"/>
        </w:rPr>
      </w:pPr>
      <w:r w:rsidRPr="00614943">
        <w:rPr>
          <w:rFonts w:eastAsia="Times New Roman" w:cstheme="minorHAnsi"/>
          <w:lang w:eastAsia="es-ES"/>
        </w:rPr>
        <w:lastRenderedPageBreak/>
        <w:t>El sonido [m] se trata de una consonante nasal bilabial.</w:t>
      </w:r>
    </w:p>
    <w:p w:rsidR="00614943" w:rsidRPr="00614943" w:rsidRDefault="00614943" w:rsidP="00614943">
      <w:pPr>
        <w:spacing w:before="100" w:beforeAutospacing="1" w:after="100" w:afterAutospacing="1" w:line="240" w:lineRule="auto"/>
        <w:rPr>
          <w:rFonts w:eastAsia="Times New Roman" w:cstheme="minorHAnsi"/>
          <w:lang w:eastAsia="es-ES"/>
        </w:rPr>
      </w:pPr>
      <w:r w:rsidRPr="00614943">
        <w:rPr>
          <w:rFonts w:eastAsia="Times New Roman" w:cstheme="minorHAnsi"/>
          <w:lang w:eastAsia="es-ES"/>
        </w:rPr>
        <w:t>El sonido [ɲ] es una consonante nasal alveolar.</w:t>
      </w:r>
    </w:p>
    <w:p w:rsidR="00614943" w:rsidRPr="00614943" w:rsidRDefault="00614943" w:rsidP="00614943">
      <w:pPr>
        <w:spacing w:before="100" w:beforeAutospacing="1" w:after="100" w:afterAutospacing="1" w:line="240" w:lineRule="auto"/>
        <w:rPr>
          <w:rFonts w:eastAsia="Times New Roman" w:cstheme="minorHAnsi"/>
          <w:lang w:eastAsia="es-ES"/>
        </w:rPr>
      </w:pPr>
      <w:r w:rsidRPr="00614943">
        <w:rPr>
          <w:rFonts w:eastAsia="Times New Roman" w:cstheme="minorHAnsi"/>
          <w:lang w:eastAsia="es-ES"/>
        </w:rPr>
        <w:t>El sonido [n] es una consonante nasal palatal.</w:t>
      </w:r>
    </w:p>
    <w:p w:rsidR="00614943" w:rsidRPr="000762FE" w:rsidRDefault="00614943" w:rsidP="00614943">
      <w:pPr>
        <w:rPr>
          <w:rFonts w:eastAsia="Times New Roman" w:cstheme="minorHAnsi"/>
          <w:lang w:eastAsia="es-ES"/>
        </w:rPr>
      </w:pPr>
      <w:r w:rsidRPr="000762FE">
        <w:rPr>
          <w:rFonts w:eastAsia="Times New Roman" w:cstheme="minorHAnsi"/>
          <w:lang w:eastAsia="es-ES"/>
        </w:rPr>
        <w:t>Poniendo atención al F2 de las vocales que acompañan a cada sonido nasal podemos observar que la vocal precedente a [m] es ascendente mientras que la transición de la [ɲ] con la vocal anterior es descendente y ascendente con la posterior (neutras y densas).</w:t>
      </w:r>
    </w:p>
    <w:p w:rsidR="00614943" w:rsidRPr="000762FE" w:rsidRDefault="00614943" w:rsidP="00614943">
      <w:pPr>
        <w:rPr>
          <w:rFonts w:eastAsia="Times New Roman" w:cstheme="minorHAnsi"/>
          <w:lang w:eastAsia="es-ES"/>
        </w:rPr>
      </w:pPr>
      <w:r w:rsidRPr="000762FE">
        <w:rPr>
          <w:rFonts w:eastAsia="Times New Roman" w:cstheme="minorHAnsi"/>
          <w:lang w:eastAsia="es-ES"/>
        </w:rPr>
        <w:t xml:space="preserve">La transición de la [n] con la vocales anteriores y posteriores (neutras y densas) es prácticamente horizontal. </w:t>
      </w:r>
    </w:p>
    <w:p w:rsidR="00614943" w:rsidRDefault="00614943" w:rsidP="00614943">
      <w:pPr>
        <w:rPr>
          <w:rFonts w:eastAsia="Times New Roman" w:cstheme="minorHAnsi"/>
          <w:lang w:eastAsia="es-ES"/>
        </w:rPr>
      </w:pPr>
      <w:r w:rsidRPr="000762FE">
        <w:rPr>
          <w:rFonts w:eastAsia="Times New Roman" w:cstheme="minorHAnsi"/>
          <w:lang w:eastAsia="es-ES"/>
        </w:rPr>
        <w:t>F1 nos muestra la barra de sonoridad continua, por lo que observamos que</w:t>
      </w:r>
      <w:r>
        <w:rPr>
          <w:rFonts w:eastAsia="Times New Roman" w:cstheme="minorHAnsi"/>
          <w:lang w:eastAsia="es-ES"/>
        </w:rPr>
        <w:t xml:space="preserve"> se produce vibración en las cuerdas vocales, todos </w:t>
      </w:r>
      <w:r w:rsidRPr="000762FE">
        <w:rPr>
          <w:rFonts w:eastAsia="Times New Roman" w:cstheme="minorHAnsi"/>
          <w:lang w:eastAsia="es-ES"/>
        </w:rPr>
        <w:t xml:space="preserve"> son sonidos sonoros.</w:t>
      </w:r>
    </w:p>
    <w:p w:rsidR="00614943" w:rsidRDefault="00614943" w:rsidP="00614943">
      <w:pPr>
        <w:rPr>
          <w:rFonts w:eastAsia="Times New Roman" w:cstheme="minorHAnsi"/>
          <w:lang w:eastAsia="es-ES"/>
        </w:rPr>
      </w:pPr>
      <w:r>
        <w:rPr>
          <w:rFonts w:eastAsia="Times New Roman" w:cstheme="minorHAnsi"/>
          <w:lang w:eastAsia="es-ES"/>
        </w:rPr>
        <w:t>Podemos observar que en el espectrograma aparece una barra de nasalidad característica de este grupo y no un espacio en blanco debido a la oclusión de los órganos articulatorios, ya que el aire sale de manera continua a través de la cavidad nasal.</w:t>
      </w:r>
    </w:p>
    <w:p w:rsidR="00614943" w:rsidRDefault="00614943" w:rsidP="00614943">
      <w:pPr>
        <w:rPr>
          <w:rFonts w:eastAsia="Times New Roman" w:cstheme="minorHAnsi"/>
          <w:lang w:eastAsia="es-ES"/>
        </w:rPr>
      </w:pPr>
      <w:r>
        <w:rPr>
          <w:rFonts w:eastAsia="Times New Roman" w:cstheme="minorHAnsi"/>
          <w:lang w:eastAsia="es-ES"/>
        </w:rPr>
        <w:t xml:space="preserve">Este grupo consonántico se puede decir que no son </w:t>
      </w:r>
      <w:proofErr w:type="spellStart"/>
      <w:r>
        <w:rPr>
          <w:rFonts w:eastAsia="Times New Roman" w:cstheme="minorHAnsi"/>
          <w:lang w:eastAsia="es-ES"/>
        </w:rPr>
        <w:t>interruptas</w:t>
      </w:r>
      <w:proofErr w:type="spellEnd"/>
      <w:r>
        <w:rPr>
          <w:rFonts w:eastAsia="Times New Roman" w:cstheme="minorHAnsi"/>
          <w:lang w:eastAsia="es-ES"/>
        </w:rPr>
        <w:t>.</w:t>
      </w:r>
      <w:bookmarkStart w:id="0" w:name="_GoBack"/>
      <w:bookmarkEnd w:id="0"/>
    </w:p>
    <w:p w:rsidR="00614943" w:rsidRPr="000762FE" w:rsidRDefault="00614943" w:rsidP="00614943">
      <w:pPr>
        <w:rPr>
          <w:rFonts w:eastAsia="Times New Roman" w:cstheme="minorHAnsi"/>
          <w:lang w:eastAsia="es-ES"/>
        </w:rPr>
      </w:pPr>
    </w:p>
    <w:p w:rsidR="00614943" w:rsidRPr="001723D1" w:rsidRDefault="00614943" w:rsidP="00C67FAC">
      <w:pPr>
        <w:pStyle w:val="NormalWeb"/>
        <w:spacing w:after="0"/>
        <w:jc w:val="both"/>
      </w:pPr>
    </w:p>
    <w:sectPr w:rsidR="00614943" w:rsidRPr="001723D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985DD7"/>
    <w:multiLevelType w:val="hybridMultilevel"/>
    <w:tmpl w:val="0B343F5C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4D08B3"/>
    <w:multiLevelType w:val="hybridMultilevel"/>
    <w:tmpl w:val="9A961808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EB45E0"/>
    <w:multiLevelType w:val="hybridMultilevel"/>
    <w:tmpl w:val="142A0F0E"/>
    <w:lvl w:ilvl="0" w:tplc="0652E0D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C202982"/>
    <w:multiLevelType w:val="hybridMultilevel"/>
    <w:tmpl w:val="E7DA4FDC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E511888"/>
    <w:multiLevelType w:val="hybridMultilevel"/>
    <w:tmpl w:val="142A0F0E"/>
    <w:lvl w:ilvl="0" w:tplc="0652E0D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427A"/>
    <w:rsid w:val="00031B07"/>
    <w:rsid w:val="000B5614"/>
    <w:rsid w:val="001723D1"/>
    <w:rsid w:val="002807DF"/>
    <w:rsid w:val="00360063"/>
    <w:rsid w:val="00370B30"/>
    <w:rsid w:val="00394588"/>
    <w:rsid w:val="003E200B"/>
    <w:rsid w:val="00494746"/>
    <w:rsid w:val="004C427A"/>
    <w:rsid w:val="00614943"/>
    <w:rsid w:val="006154B2"/>
    <w:rsid w:val="00675878"/>
    <w:rsid w:val="007F598C"/>
    <w:rsid w:val="008025C0"/>
    <w:rsid w:val="008E7F26"/>
    <w:rsid w:val="00980602"/>
    <w:rsid w:val="00B079F0"/>
    <w:rsid w:val="00C67FAC"/>
    <w:rsid w:val="00CD39F1"/>
    <w:rsid w:val="00D955F3"/>
    <w:rsid w:val="00E62CB9"/>
    <w:rsid w:val="00F73F35"/>
    <w:rsid w:val="00FB4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80602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E62CB9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Standard">
    <w:name w:val="Standard"/>
    <w:rsid w:val="008025C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Heading">
    <w:name w:val="Heading"/>
    <w:basedOn w:val="Standard"/>
    <w:next w:val="Normal"/>
    <w:rsid w:val="008025C0"/>
    <w:pPr>
      <w:keepNext/>
      <w:spacing w:before="240" w:after="120"/>
    </w:pPr>
    <w:rPr>
      <w:rFonts w:ascii="Arial" w:eastAsia="Arial Unicode MS" w:hAnsi="Arial"/>
      <w:sz w:val="28"/>
      <w:szCs w:val="28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758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7587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80602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E62CB9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Standard">
    <w:name w:val="Standard"/>
    <w:rsid w:val="008025C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Heading">
    <w:name w:val="Heading"/>
    <w:basedOn w:val="Standard"/>
    <w:next w:val="Normal"/>
    <w:rsid w:val="008025C0"/>
    <w:pPr>
      <w:keepNext/>
      <w:spacing w:before="240" w:after="120"/>
    </w:pPr>
    <w:rPr>
      <w:rFonts w:ascii="Arial" w:eastAsia="Arial Unicode MS" w:hAnsi="Arial"/>
      <w:sz w:val="28"/>
      <w:szCs w:val="28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758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7587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936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87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5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G"/><Relationship Id="rId3" Type="http://schemas.microsoft.com/office/2007/relationships/stylesWithEffects" Target="stylesWithEffects.xml"/><Relationship Id="rId7" Type="http://schemas.openxmlformats.org/officeDocument/2006/relationships/image" Target="media/image2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3</Pages>
  <Words>542</Words>
  <Characters>2981</Characters>
  <Application>Microsoft Office Word</Application>
  <DocSecurity>0</DocSecurity>
  <Lines>24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usuario</cp:lastModifiedBy>
  <cp:revision>3</cp:revision>
  <dcterms:created xsi:type="dcterms:W3CDTF">2014-11-26T12:09:00Z</dcterms:created>
  <dcterms:modified xsi:type="dcterms:W3CDTF">2014-11-26T12:53:00Z</dcterms:modified>
</cp:coreProperties>
</file>